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4E" w:rsidRPr="001C11B1" w:rsidRDefault="006D2F4E" w:rsidP="006D2F4E">
      <w:pPr>
        <w:pStyle w:val="2"/>
        <w:shd w:val="clear" w:color="auto" w:fill="FFFFFF"/>
        <w:textAlignment w:val="bottom"/>
        <w:rPr>
          <w:rFonts w:ascii="Verdana" w:hAnsi="Verdana" w:cs="Tahoma"/>
          <w:i/>
          <w:color w:val="000000" w:themeColor="text1"/>
          <w:sz w:val="32"/>
          <w:szCs w:val="32"/>
          <w:u w:val="single"/>
        </w:rPr>
      </w:pPr>
    </w:p>
    <w:p w:rsidR="001C11B1" w:rsidRPr="001C11B1" w:rsidRDefault="001C11B1" w:rsidP="001C11B1">
      <w:pPr>
        <w:pStyle w:val="2"/>
        <w:shd w:val="clear" w:color="auto" w:fill="FFFFFF"/>
        <w:jc w:val="center"/>
        <w:textAlignment w:val="bottom"/>
        <w:rPr>
          <w:rFonts w:ascii="Verdana" w:hAnsi="Verdana" w:cs="Tahoma"/>
          <w:i/>
          <w:color w:val="000000" w:themeColor="text1"/>
          <w:sz w:val="36"/>
          <w:szCs w:val="36"/>
          <w:u w:val="single"/>
        </w:rPr>
      </w:pPr>
      <w:r w:rsidRPr="001C11B1">
        <w:rPr>
          <w:rFonts w:ascii="Verdana" w:hAnsi="Verdana" w:cs="Tahoma"/>
          <w:i/>
          <w:color w:val="000000" w:themeColor="text1"/>
          <w:sz w:val="36"/>
          <w:szCs w:val="36"/>
          <w:u w:val="single"/>
        </w:rPr>
        <w:t>Консультация на тему:</w:t>
      </w:r>
    </w:p>
    <w:p w:rsidR="006D2F4E" w:rsidRPr="001C11B1" w:rsidRDefault="006D2F4E" w:rsidP="001C11B1">
      <w:pPr>
        <w:pStyle w:val="2"/>
        <w:shd w:val="clear" w:color="auto" w:fill="FFFFFF"/>
        <w:jc w:val="center"/>
        <w:textAlignment w:val="bottom"/>
        <w:rPr>
          <w:rFonts w:ascii="Verdana" w:hAnsi="Verdana" w:cs="Tahoma"/>
          <w:i/>
          <w:color w:val="000000" w:themeColor="text1"/>
          <w:sz w:val="36"/>
          <w:szCs w:val="36"/>
          <w:u w:val="single"/>
        </w:rPr>
      </w:pPr>
      <w:r w:rsidRPr="001C11B1">
        <w:rPr>
          <w:rFonts w:ascii="Verdana" w:hAnsi="Verdana" w:cs="Tahoma"/>
          <w:i/>
          <w:color w:val="000000" w:themeColor="text1"/>
          <w:sz w:val="36"/>
          <w:szCs w:val="36"/>
          <w:u w:val="single"/>
        </w:rPr>
        <w:t>«Как научить ребенка жить среди людей»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Вы, родители мы, педагоги, всегда озабочены проблемой: как сделать так, чтобы наши дети выросли добрыми и умными, честными и правдивыми, как научить ребенка жить среди людей, постичь те нравственные нормы, которые ему необходимы в жизни? Ответ один – социально-нравственное воспитание детей необходимо начинать с дошкольного периода. Потому что именно в дошкольном возрасте закладываются основы характера, формируется механизм личностного поведения.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Суть социально-нравственного воспитания состоит в формировании отношений и поступков детей по отношению к природе, к людям, к самому себе. Важно, чтобы дети освоили нормы и правила поведения, которые существуют в человеческой культуре и общении с другими людьми.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Формирование моральных качеств – процесс сложный.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Ведь дети еще не были взрослыми. Все, что они могут понять о правилах поведения, отношениях между людьми исходит из опыта взаимодействия, прежде всего со своими же родителями. Взрослый, находящийся рядом, это и пример для ребенка, и помощник в формировании образа мира.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Задача родителей и педагогов детского сада – помочь ребенку понять окружающий его мир, создать условия для развития бережного к нему отношения, развивать у детей чувство собственного достоинства, знакомить с правилами общения, научить оценивать поступки других людей.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Первые нравственные понятия, регулирующие поведение ребенка «можно», «нельзя» вводятся уже на первом году жизни, когда ребенок начинает понимать обращенную к нему речь. Затем, когда ребенок начинает обретать способность к волевым усилиям, необходимо ввести понятие «надо». Оно означает «Ты не хочешь делать, но это необходимо, надо для тебя и окружающих».</w:t>
      </w:r>
    </w:p>
    <w:p w:rsidR="006D2F4E" w:rsidRPr="001C11B1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  <w:sz w:val="32"/>
          <w:szCs w:val="32"/>
          <w:u w:val="single"/>
        </w:rPr>
      </w:pPr>
      <w:r w:rsidRPr="006D2F4E">
        <w:rPr>
          <w:rFonts w:ascii="Verdana" w:hAnsi="Verdana" w:cs="Tahoma"/>
          <w:color w:val="000000" w:themeColor="text1"/>
        </w:rPr>
        <w:t xml:space="preserve">Сегодня мы затронем проблемы, которые могут возникнуть при воспитании детей. Мы хотим помочь родителям вспомнить свое детство с его радостями и огорчениями, помочь разобраться в природе детских поступков и найти не только педагогические, но и </w:t>
      </w:r>
      <w:proofErr w:type="gramStart"/>
      <w:r w:rsidRPr="006D2F4E">
        <w:rPr>
          <w:rFonts w:ascii="Verdana" w:hAnsi="Verdana" w:cs="Tahoma"/>
          <w:color w:val="000000" w:themeColor="text1"/>
        </w:rPr>
        <w:t>демократические методы</w:t>
      </w:r>
      <w:proofErr w:type="gramEnd"/>
      <w:r w:rsidRPr="006D2F4E">
        <w:rPr>
          <w:rFonts w:ascii="Verdana" w:hAnsi="Verdana" w:cs="Tahoma"/>
          <w:color w:val="000000" w:themeColor="text1"/>
        </w:rPr>
        <w:t xml:space="preserve"> воспитания.</w:t>
      </w:r>
    </w:p>
    <w:p w:rsidR="006D2F4E" w:rsidRPr="001C11B1" w:rsidRDefault="006D2F4E" w:rsidP="006D2F4E">
      <w:pPr>
        <w:pStyle w:val="a3"/>
        <w:shd w:val="clear" w:color="auto" w:fill="FFFFFF"/>
        <w:jc w:val="center"/>
        <w:rPr>
          <w:rFonts w:ascii="Verdana" w:hAnsi="Verdana" w:cs="Tahoma"/>
          <w:b/>
          <w:i/>
          <w:color w:val="000000" w:themeColor="text1"/>
          <w:sz w:val="32"/>
          <w:szCs w:val="32"/>
          <w:u w:val="single"/>
        </w:rPr>
      </w:pPr>
      <w:r w:rsidRPr="001C11B1">
        <w:rPr>
          <w:rFonts w:ascii="Verdana" w:hAnsi="Verdana" w:cs="Tahoma"/>
          <w:b/>
          <w:i/>
          <w:color w:val="000000" w:themeColor="text1"/>
          <w:sz w:val="32"/>
          <w:szCs w:val="32"/>
          <w:u w:val="single"/>
        </w:rPr>
        <w:t>Активность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lastRenderedPageBreak/>
        <w:t>Дети все разные, каждый из них имеет свои особенности и индивидуальные черты характера. Есть дети активные (непоседы). Такая активность детей частенько раздражает взрослых, которым хочется, чтобы все вокруг было чинным и благородным, в то же время для ребенка движение – это и признак, и средство развития и роста, т.е. естественная потребность. В большинстве своем дети хотят справиться со своими проблемами, так как видят реакцию взрослых, недовольных их поведением.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Но действительно ли это проблема, а не естественная потребность в движении? Взрослым необходимо сначала понять это и выяснить причины.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Что же делать с непоседами?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Как направить чрезмерную активность в нужное русло?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Кто хочет сказать? – родители.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А сейчас мы послушаем наших опытных воспитателей. Что же предлагает нам педагогическая наука.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Как предотвратить проблему: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- важно помочь перевозбужденным детям почувствовать себя уверенно, научить самоконтролю и самоуважению;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- информируйте детей заранее о предстоящих делах: «Сейчас мы оденемся и пойдем гулять. Примерно через час вернемся, и будем обедать. Надевай сапожки, куртку и пойдем»;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- по возможности придерживайтесь режима дня – сон, еда, прогулка в одно и то же время;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- научитесь видеть положительные стороны в активности детей: он быстро включается в действие, быстро выполняет работу;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- не предлагайте ребенку занятий, требующих слишком долгого сидения на одном месте.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Как справиться с проблемой, если она уже есть.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- слишком энергичному ребенку нужно давать время и возможность выплеснуть свою энергию так, чтобы это не принесло вреда ни ему, ни окружающим: кувыркаться на матраце, пролезать под стульями, сжимать в руке мячик или силомер;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- чтобы помочь активному ребенку сосредоточиться, возьмите его на колени или придерживайте его рукой за плечи, двумя руками за предплечья;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lastRenderedPageBreak/>
        <w:t>- как можно чаще, когда ребенок спокоен, давайте ему знать, что его сверхактивное поведение улучшается: «Видишь, ты уже смог надолго сосредоточиться. Наверное, ты сейчас гордишься собой?»;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- поручайте ему дела, в которых нужно проявление его активности – собрать всех к столу, принести необходимый предмет.</w:t>
      </w:r>
    </w:p>
    <w:p w:rsidR="006D2F4E" w:rsidRPr="001C11B1" w:rsidRDefault="006D2F4E" w:rsidP="001C11B1">
      <w:pPr>
        <w:pStyle w:val="a3"/>
        <w:shd w:val="clear" w:color="auto" w:fill="FFFFFF"/>
        <w:jc w:val="center"/>
        <w:rPr>
          <w:rFonts w:ascii="Verdana" w:hAnsi="Verdana" w:cs="Tahoma"/>
          <w:b/>
          <w:i/>
          <w:color w:val="000000" w:themeColor="text1"/>
          <w:sz w:val="32"/>
          <w:szCs w:val="32"/>
          <w:u w:val="single"/>
        </w:rPr>
      </w:pPr>
      <w:proofErr w:type="spellStart"/>
      <w:r w:rsidRPr="001C11B1">
        <w:rPr>
          <w:rFonts w:ascii="Verdana" w:hAnsi="Verdana" w:cs="Tahoma"/>
          <w:b/>
          <w:i/>
          <w:color w:val="000000" w:themeColor="text1"/>
          <w:sz w:val="32"/>
          <w:szCs w:val="32"/>
          <w:u w:val="single"/>
        </w:rPr>
        <w:t>Рассеяность</w:t>
      </w:r>
      <w:proofErr w:type="spellEnd"/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 xml:space="preserve">Встречаются рассеянные дети. Причины рассеянности могут быть разные. Возможно, у ребенка нарушен слух, и он просто не слышит ваше задание, или он плохо видит и не может различить на расстоянии то, о чем его спрашивают. В конце </w:t>
      </w:r>
      <w:proofErr w:type="gramStart"/>
      <w:r w:rsidRPr="006D2F4E">
        <w:rPr>
          <w:rFonts w:ascii="Verdana" w:hAnsi="Verdana" w:cs="Tahoma"/>
          <w:color w:val="000000" w:themeColor="text1"/>
        </w:rPr>
        <w:t>концов</w:t>
      </w:r>
      <w:proofErr w:type="gramEnd"/>
      <w:r w:rsidRPr="006D2F4E">
        <w:rPr>
          <w:rFonts w:ascii="Verdana" w:hAnsi="Verdana" w:cs="Tahoma"/>
          <w:color w:val="000000" w:themeColor="text1"/>
        </w:rPr>
        <w:t xml:space="preserve"> ребенок может задуматься, мечтать и фантазировать.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Что делать в этом случае?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Как справиться с рассеянностью?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(Выступление родителей)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А сейчас я даю слово нашим экспертам.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Рассеянные дети.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Как предотвратить проблему: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- проверить у врача-специалиста слух, зрение ребенка;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- попросите ребенка рассказать или нарисовать то, о чем он так долго раздумывал (возможно, у него огромный внутренний мир, и это совершенно другая сторона дела);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 xml:space="preserve">- постарайтесь, чтобы детская комната не выглядела слишком </w:t>
      </w:r>
      <w:proofErr w:type="spellStart"/>
      <w:r w:rsidRPr="006D2F4E">
        <w:rPr>
          <w:rFonts w:ascii="Verdana" w:hAnsi="Verdana" w:cs="Tahoma"/>
          <w:color w:val="000000" w:themeColor="text1"/>
        </w:rPr>
        <w:t>отвлекающе</w:t>
      </w:r>
      <w:proofErr w:type="spellEnd"/>
      <w:r w:rsidRPr="006D2F4E">
        <w:rPr>
          <w:rFonts w:ascii="Verdana" w:hAnsi="Verdana" w:cs="Tahoma"/>
          <w:color w:val="000000" w:themeColor="text1"/>
        </w:rPr>
        <w:t>;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- терпеливо повторяйте задание несколько раз, постепенно увеличить объем информации, который вы даете. Например: «Спроси у бабушки, где коробка с нитками». Затем: «Спроси у бабушки, где коробка с нитками, найди ее и принеси мне черные нитки».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Как справиться с проблемой, если она уже есть: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- чаще занимайтесь с ребенком один на один, так ему легче будет сосредоточиться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- для того</w:t>
      </w:r>
      <w:proofErr w:type="gramStart"/>
      <w:r w:rsidRPr="006D2F4E">
        <w:rPr>
          <w:rFonts w:ascii="Verdana" w:hAnsi="Verdana" w:cs="Tahoma"/>
          <w:color w:val="000000" w:themeColor="text1"/>
        </w:rPr>
        <w:t>,</w:t>
      </w:r>
      <w:proofErr w:type="gramEnd"/>
      <w:r w:rsidRPr="006D2F4E">
        <w:rPr>
          <w:rFonts w:ascii="Verdana" w:hAnsi="Verdana" w:cs="Tahoma"/>
          <w:color w:val="000000" w:themeColor="text1"/>
        </w:rPr>
        <w:t xml:space="preserve"> чтобы ребенка ничего не отвлекало, когда он работает за столом, ставьте на стол невысокую картонную ширму;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lastRenderedPageBreak/>
        <w:t>- давайте ребенку знать, что его поведение улучшается: «Ты уже смог так надолго сосредоточится, что собрал всю головоломку. Наверное, сейчас ты гордишься собой»;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- не перегружайте ребенка заданиями, требующими максимального сосредоточения, чтобы не получить обратного эффекта – чувство сопротивления, скуки, отторжения;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- обучайте необходимым навыкам в тот момент и на том материале, когда ребенок заинтересован. Например, когда ребенок купается в ванной, посчитайте вместе с ним, сколько там флакончиков, какой из них самый высокий, в какой поместиться больше воды.</w:t>
      </w:r>
    </w:p>
    <w:p w:rsidR="006D2F4E" w:rsidRPr="001C11B1" w:rsidRDefault="006D2F4E" w:rsidP="006D2F4E">
      <w:pPr>
        <w:pStyle w:val="a3"/>
        <w:shd w:val="clear" w:color="auto" w:fill="FFFFFF"/>
        <w:jc w:val="center"/>
        <w:rPr>
          <w:rFonts w:ascii="Verdana" w:hAnsi="Verdana" w:cs="Tahoma"/>
          <w:b/>
          <w:i/>
          <w:color w:val="000000" w:themeColor="text1"/>
          <w:sz w:val="32"/>
          <w:szCs w:val="32"/>
          <w:u w:val="single"/>
        </w:rPr>
      </w:pPr>
      <w:r w:rsidRPr="001C11B1">
        <w:rPr>
          <w:rFonts w:ascii="Verdana" w:hAnsi="Verdana" w:cs="Tahoma"/>
          <w:b/>
          <w:i/>
          <w:color w:val="000000" w:themeColor="text1"/>
          <w:sz w:val="32"/>
          <w:szCs w:val="32"/>
          <w:u w:val="single"/>
        </w:rPr>
        <w:t>Обман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Следующая проблема тоже встречается нередко – ребенок часто обманывает.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Все маленькие дети иногда говорят неправду. В большинстве случаев они это делают потому, что не считают это чем-то недопустимым и безнравственным. Они убеждены, что нет ничего плохого в том, чтобы соврать, если этим поможешь другу или избежишь наказания. Никакие нотации и внушения тут не помогут. Лучше всего взрослым не ставить детей в такие ситуации, когда они вынуждены лгать «чтобы спасти свое лицо». Иногда дети просто фантазируют, и к обману это не имеет никакого отношения. Но что делать, если такая проблема существует, как же предотвратить?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Как предотвратить проблему: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 xml:space="preserve">- при всякой возможности старайтесь показать ребенку разницу между миром фантазии и реальным миром: «Конечно, играть в </w:t>
      </w:r>
      <w:proofErr w:type="spellStart"/>
      <w:r w:rsidRPr="006D2F4E">
        <w:rPr>
          <w:rFonts w:ascii="Verdana" w:hAnsi="Verdana" w:cs="Tahoma"/>
          <w:color w:val="000000" w:themeColor="text1"/>
        </w:rPr>
        <w:t>Бэтмана</w:t>
      </w:r>
      <w:proofErr w:type="spellEnd"/>
      <w:r w:rsidRPr="006D2F4E">
        <w:rPr>
          <w:rFonts w:ascii="Verdana" w:hAnsi="Verdana" w:cs="Tahoma"/>
          <w:color w:val="000000" w:themeColor="text1"/>
        </w:rPr>
        <w:t xml:space="preserve"> интересно, но он ненастоящий, его придумал писатель, потом сняли фильм;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- постарайтесь не ставить ребенка в ситуации, когда он будет вынужден оправдываться, не спрашивайте: «Почему ты так сделал?». Лучше спросите: «Когда вы поссорились, что произошло?»;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- у ребенка должно развиваться чувство собственного достоинства. Это возможно только тогда, когда он будет твердо знать, что его любят и принимают в любых ситуациях.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Как справиться с проблемой, если она уже есть: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- если ребенок врет вам прямо в глаза, не улучайте его, не ругайте;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- если вы твердо знаете, что ребенок сейчас лжет, скажите ему: «Ты рассказал очень интересную, занимательную историю» - давая ему понять, что отличаете ложь от правды;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- никогда не спрашивайте у ребенка, правда ли то, что он сейчас рассказывает, потому, что это как раз и поставит его в ситуацию обмана;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 xml:space="preserve">- упорное </w:t>
      </w:r>
      <w:proofErr w:type="gramStart"/>
      <w:r w:rsidRPr="006D2F4E">
        <w:rPr>
          <w:rFonts w:ascii="Verdana" w:hAnsi="Verdana" w:cs="Tahoma"/>
          <w:color w:val="000000" w:themeColor="text1"/>
        </w:rPr>
        <w:t>вранье</w:t>
      </w:r>
      <w:proofErr w:type="gramEnd"/>
      <w:r w:rsidRPr="006D2F4E">
        <w:rPr>
          <w:rFonts w:ascii="Verdana" w:hAnsi="Verdana" w:cs="Tahoma"/>
          <w:color w:val="000000" w:themeColor="text1"/>
        </w:rPr>
        <w:t xml:space="preserve"> – сигнал того, что ребенок сильно неуверен в себе, он испытывает потребность «сочинить себя», чтобы быть более значимым для окружающих;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- если обман связан с отрицанием совершения поступка, скажите: «Мы все иногда  поступаем не так, как нужно. Ты хороший человек, давай вместе решим, как нужно сделать».</w:t>
      </w:r>
    </w:p>
    <w:p w:rsidR="006D2F4E" w:rsidRPr="001C11B1" w:rsidRDefault="006D2F4E" w:rsidP="006D2F4E">
      <w:pPr>
        <w:pStyle w:val="a3"/>
        <w:shd w:val="clear" w:color="auto" w:fill="FFFFFF"/>
        <w:jc w:val="center"/>
        <w:rPr>
          <w:rFonts w:ascii="Verdana" w:hAnsi="Verdana" w:cs="Tahoma"/>
          <w:b/>
          <w:i/>
          <w:color w:val="000000" w:themeColor="text1"/>
          <w:sz w:val="32"/>
          <w:szCs w:val="32"/>
          <w:u w:val="single"/>
        </w:rPr>
      </w:pPr>
      <w:r w:rsidRPr="001C11B1">
        <w:rPr>
          <w:rFonts w:ascii="Verdana" w:hAnsi="Verdana" w:cs="Tahoma"/>
          <w:b/>
          <w:i/>
          <w:color w:val="000000" w:themeColor="text1"/>
          <w:sz w:val="32"/>
          <w:szCs w:val="32"/>
          <w:u w:val="single"/>
        </w:rPr>
        <w:t>Воровство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Давайте рассмотрим еще одну проблему – воровство.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Если только ребенка не подучивали это делать кто-то из взрослых, то он это делает только потому, что чувствует себя обделенным в чем-то. Такому ребенку кажется, что он лишен чего-то такого, что есть у других детей. Если дети обделены вниманием и заботой, они пытаются овладеть какими-то материальными объектами в качестве замены. Это приносит удовлетворение ненадолго, и они повторяют свои действия снова. Иногда ребенок кладет в карман игрушку просто по привычке, не задумываясь о том, что он совершает что-то неправильное.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Как предотвратить проблему: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- позаботьтесь, чтобы ребенок не чувствовал себя обделенным вашим вниманием, заботой;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- помогите ребенку обрести чувство собственного достоинства, чтобы он не испытывал страданий от того, что у других есть нечто большее.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Как справиться с проблемой, если она уже есть: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- если подозреваете, что ребенок взял чужую вещь, но до конца не уверены в этом, попросите его вывернуть карманы, когда поблизости никого нет. Если окажется, что ребенок ничего не брал, объясните ему причины вашего беспокойства и обязательно извинитесь;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- если вы поймали ребенка на воровстве, то спокойно попросите положить предмет на место, не стыдите его, не унижайте;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 xml:space="preserve">- представляйте ребенку больше возможности </w:t>
      </w:r>
      <w:proofErr w:type="gramStart"/>
      <w:r w:rsidRPr="006D2F4E">
        <w:rPr>
          <w:rFonts w:ascii="Verdana" w:hAnsi="Verdana" w:cs="Tahoma"/>
          <w:color w:val="000000" w:themeColor="text1"/>
        </w:rPr>
        <w:t>выполнять роль</w:t>
      </w:r>
      <w:proofErr w:type="gramEnd"/>
      <w:r w:rsidRPr="006D2F4E">
        <w:rPr>
          <w:rFonts w:ascii="Verdana" w:hAnsi="Verdana" w:cs="Tahoma"/>
          <w:color w:val="000000" w:themeColor="text1"/>
        </w:rPr>
        <w:t xml:space="preserve"> лидера или вашего помощника. Это даст ему ощущение собственной значимости;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- если другим детям становится известно, что ребенок ворует, поговорите с ним о том, что важно помочь ему справиться с этой проблемой;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- обсудите вместе с другими членами семьи, с воспитателями возможные причины такого поведения. Вместе их найти проще.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Проблемы, о которых шла речь, могут возникнуть в любой семье. Но я хочу сказать: все поступки детей должны быть прощенные. И еще: всегда верьте в своего ребенка. Если не верить в своего ребенка, он не поверит в свои возможности, и едва ли будет успешен в жизни.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А сейчас разберем несколько конкретных ситуаций из семейного воспитания.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 xml:space="preserve">1. Вике шестой год. Она хочет быть похожей на свою маму, подражает ее движениям, походке, манере говорить. Она часто повторяет </w:t>
      </w:r>
      <w:proofErr w:type="gramStart"/>
      <w:r w:rsidRPr="006D2F4E">
        <w:rPr>
          <w:rFonts w:ascii="Verdana" w:hAnsi="Verdana" w:cs="Tahoma"/>
          <w:color w:val="000000" w:themeColor="text1"/>
        </w:rPr>
        <w:t>услышанное</w:t>
      </w:r>
      <w:proofErr w:type="gramEnd"/>
      <w:r w:rsidRPr="006D2F4E">
        <w:rPr>
          <w:rFonts w:ascii="Verdana" w:hAnsi="Verdana" w:cs="Tahoma"/>
          <w:color w:val="000000" w:themeColor="text1"/>
        </w:rPr>
        <w:t xml:space="preserve"> от взрослых: «Я вся в маму». Также как мама девочка нежно относится к своей маленькой сестренке, заботливо укрывает ее, играет с ней, обращается приветливым тоном. Зато тон обращения с бабушкой у Вики совсем другой: пренебрежительный, высокомерный: «Сиди уж и помалкивай, </w:t>
      </w:r>
      <w:proofErr w:type="gramStart"/>
      <w:r w:rsidRPr="006D2F4E">
        <w:rPr>
          <w:rFonts w:ascii="Verdana" w:hAnsi="Verdana" w:cs="Tahoma"/>
          <w:color w:val="000000" w:themeColor="text1"/>
        </w:rPr>
        <w:t>старая</w:t>
      </w:r>
      <w:proofErr w:type="gramEnd"/>
      <w:r w:rsidRPr="006D2F4E">
        <w:rPr>
          <w:rFonts w:ascii="Verdana" w:hAnsi="Verdana" w:cs="Tahoma"/>
          <w:color w:val="000000" w:themeColor="text1"/>
        </w:rPr>
        <w:t>, тебя не спрашивают». Эту фразу часто произносит мама, а девочка ее повторяет.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О чем необходимо помнить в общении с ребенком?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Почему воспитание детей надо начинать с самовоспитания?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Дети полностью копируют поведение и поступки взрослого. В данном случае – мать сама не воспитана, подала дочке дурной пример.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 xml:space="preserve">2. Пятилетний ребенок с нескрываемым любопытством рассматривает кого-либо из взрослых, вслух высказывает мнение о </w:t>
      </w:r>
      <w:proofErr w:type="gramStart"/>
      <w:r w:rsidRPr="006D2F4E">
        <w:rPr>
          <w:rFonts w:ascii="Verdana" w:hAnsi="Verdana" w:cs="Tahoma"/>
          <w:color w:val="000000" w:themeColor="text1"/>
        </w:rPr>
        <w:t>присутствующем</w:t>
      </w:r>
      <w:proofErr w:type="gramEnd"/>
      <w:r w:rsidRPr="006D2F4E">
        <w:rPr>
          <w:rFonts w:ascii="Verdana" w:hAnsi="Verdana" w:cs="Tahoma"/>
          <w:color w:val="000000" w:themeColor="text1"/>
        </w:rPr>
        <w:t>, показывает пальцем в окно, обсуждает прохожего. Придя в детский сад, бросается обнимать заведующую, няню и даже любого незнакомого, появившегося в группе, виснет на руках у воспитателя, отталкивает от него других детей.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Как можно расценить поведение этого ребенка?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Ответ: Такое поведение – свидетельство невоспитанности ребенка. Пятилетний ребенок при правильном воспитании уже знает элементарные правила культуры поведения.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 xml:space="preserve">В таких случаях следует останавливать детей тактично, объяснять правила приличия и культурного поведения при общении </w:t>
      </w:r>
      <w:proofErr w:type="gramStart"/>
      <w:r w:rsidRPr="006D2F4E">
        <w:rPr>
          <w:rFonts w:ascii="Verdana" w:hAnsi="Verdana" w:cs="Tahoma"/>
          <w:color w:val="000000" w:themeColor="text1"/>
        </w:rPr>
        <w:t>со</w:t>
      </w:r>
      <w:proofErr w:type="gramEnd"/>
      <w:r w:rsidRPr="006D2F4E">
        <w:rPr>
          <w:rFonts w:ascii="Verdana" w:hAnsi="Verdana" w:cs="Tahoma"/>
          <w:color w:val="000000" w:themeColor="text1"/>
        </w:rPr>
        <w:t xml:space="preserve"> взрослыми и незнакомыми людьми.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А теперь наша заключительная рубрика «Словарик нравственности».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Мы часто говорим «Нравственное воспитание» - это активный процесс формирования нравственных чувств, привычек, нравственного поведения с первых лет жизни ребенка.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«Привычка» - это потребность человека совершать определенные действия.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Есть нравственные привычки (хорошие, полезные) – здороваться, чистить зубы по утрам. Есть вредные привычки (сосать палец, брать в рот грязные предметы).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Все слышали выражение «Моральный облик» - поступки и поведение, умение соблюдать нормы морали вопреки собственной выгоде и интересам при отсутствии контроля.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>Первые нравственные понятия, регулирующие поведение ребенка: «можно», «нельзя», «надо». Понятие «нельзя» вводится на 1 году жизни, когда ребенок начинает понимать обращенную к нему речь. Когда ребенок начинает обретать способность к волевым усилиям, необходимо ввести понятие «надо». Оно означает: «Ты не хочешь делать, но это необходимо, надо для тебя и окружающих».</w:t>
      </w:r>
    </w:p>
    <w:p w:rsidR="006D2F4E" w:rsidRPr="006D2F4E" w:rsidRDefault="006D2F4E" w:rsidP="006D2F4E">
      <w:pPr>
        <w:pStyle w:val="a3"/>
        <w:shd w:val="clear" w:color="auto" w:fill="FFFFFF"/>
        <w:jc w:val="both"/>
        <w:rPr>
          <w:rFonts w:ascii="Verdana" w:hAnsi="Verdana" w:cs="Tahoma"/>
          <w:color w:val="000000" w:themeColor="text1"/>
        </w:rPr>
      </w:pPr>
      <w:r w:rsidRPr="006D2F4E">
        <w:rPr>
          <w:rFonts w:ascii="Verdana" w:hAnsi="Verdana" w:cs="Tahoma"/>
          <w:color w:val="000000" w:themeColor="text1"/>
        </w:rPr>
        <w:t xml:space="preserve">В заключение я хочу сказать мудрую мысль: «Если не воспитаны разумные привычки и навыки – </w:t>
      </w:r>
      <w:r w:rsidR="00D962B5" w:rsidRPr="006D2F4E">
        <w:rPr>
          <w:rFonts w:ascii="Verdana" w:hAnsi="Verdana" w:cs="Tahoma"/>
          <w:color w:val="000000" w:themeColor="text1"/>
        </w:rPr>
        <w:t>значит,</w:t>
      </w:r>
      <w:r w:rsidRPr="006D2F4E">
        <w:rPr>
          <w:rFonts w:ascii="Verdana" w:hAnsi="Verdana" w:cs="Tahoma"/>
          <w:color w:val="000000" w:themeColor="text1"/>
        </w:rPr>
        <w:t xml:space="preserve"> воспитаны другие, и надо уже не воспитывать, а перевоспитывать, а это всегда значительно труднее, а иногда и невозможно». А.С. Макаренко</w:t>
      </w:r>
    </w:p>
    <w:p w:rsidR="006D2F4E" w:rsidRDefault="00CD4094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                                  </w:t>
      </w:r>
    </w:p>
    <w:p w:rsidR="00CD4094" w:rsidRDefault="00CD4094">
      <w:pPr>
        <w:rPr>
          <w:rFonts w:ascii="Verdana" w:hAnsi="Verdana"/>
          <w:color w:val="000000" w:themeColor="text1"/>
          <w:sz w:val="24"/>
          <w:szCs w:val="24"/>
        </w:rPr>
      </w:pPr>
    </w:p>
    <w:p w:rsidR="00CD4094" w:rsidRDefault="00CD4094">
      <w:pPr>
        <w:rPr>
          <w:rFonts w:ascii="Verdana" w:hAnsi="Verdana"/>
          <w:color w:val="000000" w:themeColor="text1"/>
          <w:sz w:val="24"/>
          <w:szCs w:val="24"/>
        </w:rPr>
      </w:pPr>
    </w:p>
    <w:p w:rsidR="00CD4094" w:rsidRDefault="00CD4094">
      <w:pPr>
        <w:rPr>
          <w:rFonts w:ascii="Verdana" w:hAnsi="Verdana"/>
          <w:color w:val="000000" w:themeColor="text1"/>
          <w:sz w:val="24"/>
          <w:szCs w:val="24"/>
        </w:rPr>
      </w:pPr>
    </w:p>
    <w:p w:rsidR="00CD4094" w:rsidRDefault="00CD4094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                                                                      МДОУ №114  г. Липецк</w:t>
      </w:r>
    </w:p>
    <w:p w:rsidR="00CD4094" w:rsidRDefault="00CD4094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                                                                     Воспитатель:</w:t>
      </w:r>
    </w:p>
    <w:p w:rsidR="00CD4094" w:rsidRDefault="00CD4094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                                                                Антонова Надежда Тихоновна</w:t>
      </w:r>
    </w:p>
    <w:p w:rsidR="00CD4094" w:rsidRDefault="00CD4094">
      <w:pPr>
        <w:rPr>
          <w:rFonts w:ascii="Verdana" w:hAnsi="Verdana"/>
          <w:color w:val="000000" w:themeColor="text1"/>
          <w:sz w:val="24"/>
          <w:szCs w:val="24"/>
        </w:rPr>
      </w:pPr>
    </w:p>
    <w:p w:rsidR="00CD4094" w:rsidRDefault="00CD4094">
      <w:pPr>
        <w:rPr>
          <w:rFonts w:ascii="Verdana" w:hAnsi="Verdana"/>
          <w:color w:val="000000" w:themeColor="text1"/>
          <w:sz w:val="24"/>
          <w:szCs w:val="24"/>
        </w:rPr>
      </w:pPr>
    </w:p>
    <w:p w:rsidR="00CD4094" w:rsidRDefault="00CD4094">
      <w:pPr>
        <w:rPr>
          <w:rFonts w:ascii="Verdana" w:hAnsi="Verdana"/>
          <w:color w:val="000000" w:themeColor="text1"/>
          <w:sz w:val="24"/>
          <w:szCs w:val="24"/>
        </w:rPr>
      </w:pPr>
    </w:p>
    <w:p w:rsidR="00CD4094" w:rsidRDefault="00CD4094">
      <w:pPr>
        <w:rPr>
          <w:rFonts w:ascii="Verdana" w:hAnsi="Verdana"/>
          <w:color w:val="000000" w:themeColor="text1"/>
          <w:sz w:val="24"/>
          <w:szCs w:val="24"/>
        </w:rPr>
      </w:pPr>
    </w:p>
    <w:p w:rsidR="00CD4094" w:rsidRDefault="00CD4094">
      <w:pPr>
        <w:rPr>
          <w:rFonts w:ascii="Verdana" w:hAnsi="Verdana"/>
          <w:color w:val="000000" w:themeColor="text1"/>
          <w:sz w:val="24"/>
          <w:szCs w:val="24"/>
        </w:rPr>
      </w:pPr>
    </w:p>
    <w:p w:rsidR="00CD4094" w:rsidRDefault="00CD4094">
      <w:pPr>
        <w:rPr>
          <w:rFonts w:ascii="Verdana" w:hAnsi="Verdana"/>
          <w:color w:val="000000" w:themeColor="text1"/>
          <w:sz w:val="24"/>
          <w:szCs w:val="24"/>
        </w:rPr>
      </w:pPr>
    </w:p>
    <w:p w:rsidR="00CD4094" w:rsidRDefault="00CD4094">
      <w:pPr>
        <w:rPr>
          <w:rFonts w:ascii="Verdana" w:hAnsi="Verdana"/>
          <w:color w:val="000000" w:themeColor="text1"/>
          <w:sz w:val="24"/>
          <w:szCs w:val="24"/>
        </w:rPr>
      </w:pPr>
    </w:p>
    <w:p w:rsidR="00CD4094" w:rsidRDefault="00CD4094">
      <w:pPr>
        <w:rPr>
          <w:rFonts w:ascii="Verdana" w:hAnsi="Verdana"/>
          <w:color w:val="000000" w:themeColor="text1"/>
          <w:sz w:val="24"/>
          <w:szCs w:val="24"/>
        </w:rPr>
      </w:pPr>
    </w:p>
    <w:p w:rsidR="00CD4094" w:rsidRDefault="00CD4094">
      <w:pPr>
        <w:rPr>
          <w:rFonts w:ascii="Verdana" w:hAnsi="Verdana"/>
          <w:color w:val="000000" w:themeColor="text1"/>
          <w:sz w:val="24"/>
          <w:szCs w:val="24"/>
        </w:rPr>
      </w:pPr>
    </w:p>
    <w:p w:rsidR="00CD4094" w:rsidRDefault="00CD4094">
      <w:pPr>
        <w:rPr>
          <w:rFonts w:ascii="Verdana" w:hAnsi="Verdana"/>
          <w:color w:val="000000" w:themeColor="text1"/>
          <w:sz w:val="24"/>
          <w:szCs w:val="24"/>
        </w:rPr>
      </w:pPr>
    </w:p>
    <w:p w:rsidR="00CD4094" w:rsidRDefault="00CD4094">
      <w:pPr>
        <w:rPr>
          <w:rFonts w:ascii="Verdana" w:hAnsi="Verdana"/>
          <w:color w:val="000000" w:themeColor="text1"/>
          <w:sz w:val="24"/>
          <w:szCs w:val="24"/>
        </w:rPr>
      </w:pPr>
    </w:p>
    <w:p w:rsidR="00CD4094" w:rsidRDefault="00CD4094">
      <w:pPr>
        <w:rPr>
          <w:rFonts w:ascii="Verdana" w:hAnsi="Verdana"/>
          <w:color w:val="000000" w:themeColor="text1"/>
          <w:sz w:val="24"/>
          <w:szCs w:val="24"/>
        </w:rPr>
      </w:pPr>
    </w:p>
    <w:p w:rsidR="00CD4094" w:rsidRDefault="00CD4094">
      <w:pPr>
        <w:rPr>
          <w:rFonts w:ascii="Verdana" w:hAnsi="Verdana"/>
          <w:color w:val="000000" w:themeColor="text1"/>
          <w:sz w:val="24"/>
          <w:szCs w:val="24"/>
        </w:rPr>
      </w:pPr>
    </w:p>
    <w:p w:rsidR="00CD4094" w:rsidRDefault="00CD4094">
      <w:pPr>
        <w:rPr>
          <w:rFonts w:ascii="Verdana" w:hAnsi="Verdana"/>
          <w:color w:val="000000" w:themeColor="text1"/>
          <w:sz w:val="24"/>
          <w:szCs w:val="24"/>
        </w:rPr>
      </w:pPr>
    </w:p>
    <w:p w:rsidR="00CD4094" w:rsidRDefault="00CD4094">
      <w:pPr>
        <w:rPr>
          <w:rFonts w:ascii="Verdana" w:hAnsi="Verdana"/>
          <w:color w:val="000000" w:themeColor="text1"/>
          <w:sz w:val="24"/>
          <w:szCs w:val="24"/>
        </w:rPr>
      </w:pPr>
    </w:p>
    <w:p w:rsidR="00CD4094" w:rsidRPr="006D2F4E" w:rsidRDefault="00CD4094">
      <w:pPr>
        <w:rPr>
          <w:rFonts w:ascii="Verdana" w:hAnsi="Verdana"/>
          <w:color w:val="000000" w:themeColor="text1"/>
          <w:sz w:val="24"/>
          <w:szCs w:val="24"/>
        </w:rPr>
      </w:pPr>
    </w:p>
    <w:sectPr w:rsidR="00CD4094" w:rsidRPr="006D2F4E" w:rsidSect="001C11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2F4E"/>
    <w:rsid w:val="001C11B1"/>
    <w:rsid w:val="006D2F4E"/>
    <w:rsid w:val="00A01CF5"/>
    <w:rsid w:val="00A87FC1"/>
    <w:rsid w:val="00CD4094"/>
    <w:rsid w:val="00D9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C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D2F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2F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6D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2F4E"/>
  </w:style>
  <w:style w:type="character" w:customStyle="1" w:styleId="20">
    <w:name w:val="Заголовок 2 Знак"/>
    <w:basedOn w:val="a0"/>
    <w:link w:val="2"/>
    <w:uiPriority w:val="9"/>
    <w:semiHidden/>
    <w:rsid w:val="006D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311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8031">
              <w:marLeft w:val="68"/>
              <w:marRight w:val="68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"ГЭСК"</Company>
  <LinksUpToDate>false</LinksUpToDate>
  <CharactersWithSpaces>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gladkih-tn</dc:creator>
  <cp:lastModifiedBy>gladkih-tn</cp:lastModifiedBy>
  <cp:revision>3</cp:revision>
  <cp:lastPrinted>2015-09-02T16:03:00Z</cp:lastPrinted>
  <dcterms:created xsi:type="dcterms:W3CDTF">2015-09-02T15:59:00Z</dcterms:created>
  <dcterms:modified xsi:type="dcterms:W3CDTF">2015-09-02T16:04:00Z</dcterms:modified>
</cp:coreProperties>
</file>